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F8" w:rsidRPr="008F7856" w:rsidRDefault="00DE6811" w:rsidP="00DE6811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62F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E0D7E">
        <w:rPr>
          <w:rFonts w:ascii="Times New Roman" w:hAnsi="Times New Roman" w:cs="Times New Roman"/>
          <w:sz w:val="28"/>
          <w:szCs w:val="28"/>
        </w:rPr>
        <w:t>2</w:t>
      </w:r>
    </w:p>
    <w:p w:rsidR="00CF62F8" w:rsidRPr="008F7856" w:rsidRDefault="00CF62F8" w:rsidP="00CF62F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F62F8" w:rsidRPr="008F7856" w:rsidRDefault="00DE6811" w:rsidP="00DE6811">
      <w:pPr>
        <w:pStyle w:val="ConsPlusNormal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62F8" w:rsidRPr="008F7856">
        <w:rPr>
          <w:rFonts w:ascii="Times New Roman" w:hAnsi="Times New Roman" w:cs="Times New Roman"/>
          <w:sz w:val="28"/>
          <w:szCs w:val="28"/>
        </w:rPr>
        <w:t>УТВЕРЖДЕН</w:t>
      </w:r>
      <w:r w:rsidR="00A95EE7">
        <w:rPr>
          <w:rFonts w:ascii="Times New Roman" w:hAnsi="Times New Roman" w:cs="Times New Roman"/>
          <w:sz w:val="28"/>
          <w:szCs w:val="28"/>
        </w:rPr>
        <w:t>Ы</w:t>
      </w:r>
    </w:p>
    <w:p w:rsidR="00CF62F8" w:rsidRPr="008F7856" w:rsidRDefault="00CF62F8" w:rsidP="00CF62F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E6811" w:rsidRDefault="00CF62F8" w:rsidP="00DE6811">
      <w:pPr>
        <w:pStyle w:val="ConsPlusNormal"/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  <w:r w:rsidRPr="008F785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E6811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F62F8" w:rsidRPr="008F7856" w:rsidRDefault="00CF62F8" w:rsidP="00DE6811">
      <w:pPr>
        <w:pStyle w:val="ConsPlusNormal"/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  <w:r w:rsidRPr="008F7856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CF62F8" w:rsidRPr="008F7856" w:rsidRDefault="00DE6811" w:rsidP="00DE6811">
      <w:pPr>
        <w:pStyle w:val="ConsPlusNormal"/>
        <w:tabs>
          <w:tab w:val="left" w:pos="5387"/>
        </w:tabs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62F8" w:rsidRPr="008F7856">
        <w:rPr>
          <w:rFonts w:ascii="Times New Roman" w:hAnsi="Times New Roman" w:cs="Times New Roman"/>
          <w:sz w:val="28"/>
          <w:szCs w:val="28"/>
        </w:rPr>
        <w:t xml:space="preserve">от </w:t>
      </w:r>
      <w:r w:rsidR="006B63BE">
        <w:rPr>
          <w:rFonts w:ascii="Times New Roman" w:hAnsi="Times New Roman" w:cs="Times New Roman"/>
          <w:sz w:val="28"/>
          <w:szCs w:val="28"/>
        </w:rPr>
        <w:t>17.08.2023</w:t>
      </w:r>
      <w:r w:rsidR="00CF62F8" w:rsidRPr="008F7856">
        <w:rPr>
          <w:rFonts w:ascii="Times New Roman" w:hAnsi="Times New Roman" w:cs="Times New Roman"/>
          <w:sz w:val="28"/>
          <w:szCs w:val="28"/>
        </w:rPr>
        <w:t xml:space="preserve">    №</w:t>
      </w:r>
      <w:r w:rsidR="006B63BE">
        <w:rPr>
          <w:rFonts w:ascii="Times New Roman" w:hAnsi="Times New Roman" w:cs="Times New Roman"/>
          <w:sz w:val="28"/>
          <w:szCs w:val="28"/>
        </w:rPr>
        <w:t xml:space="preserve"> 446-П</w:t>
      </w:r>
      <w:bookmarkStart w:id="0" w:name="_GoBack"/>
      <w:bookmarkEnd w:id="0"/>
    </w:p>
    <w:p w:rsidR="00CA5459" w:rsidRDefault="00CA5459">
      <w:pPr>
        <w:pStyle w:val="ConsPlusNormal"/>
        <w:jc w:val="both"/>
        <w:outlineLvl w:val="0"/>
      </w:pPr>
    </w:p>
    <w:p w:rsidR="00CF62F8" w:rsidRDefault="00CF62F8">
      <w:pPr>
        <w:pStyle w:val="ConsPlusTitle"/>
        <w:jc w:val="center"/>
        <w:outlineLvl w:val="0"/>
      </w:pPr>
    </w:p>
    <w:p w:rsidR="007176AD" w:rsidRDefault="007176AD" w:rsidP="00DC0D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6AD" w:rsidRDefault="007176AD" w:rsidP="00717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распределения и правила предоставления </w:t>
      </w:r>
      <w:r w:rsidR="006A180D">
        <w:rPr>
          <w:rFonts w:ascii="Times New Roman" w:hAnsi="Times New Roman" w:cs="Times New Roman"/>
          <w:b/>
          <w:bCs/>
          <w:sz w:val="28"/>
          <w:szCs w:val="28"/>
        </w:rPr>
        <w:t xml:space="preserve">иных межбюджетных трансфертов местным бюджетам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BD55A7"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гранта на разработку учебного занятия </w:t>
      </w:r>
    </w:p>
    <w:p w:rsidR="00DD018D" w:rsidRPr="003D7119" w:rsidRDefault="00DD018D" w:rsidP="003D7119">
      <w:pPr>
        <w:widowControl w:val="0"/>
        <w:tabs>
          <w:tab w:val="left" w:pos="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459" w:rsidRDefault="00CA5459">
      <w:pPr>
        <w:pStyle w:val="ConsPlusNormal"/>
        <w:jc w:val="both"/>
      </w:pPr>
    </w:p>
    <w:p w:rsidR="007176AD" w:rsidRDefault="007176AD" w:rsidP="00BD5054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6C2E97">
        <w:rPr>
          <w:rFonts w:ascii="Times New Roman" w:hAnsi="Times New Roman" w:cs="Times New Roman"/>
          <w:sz w:val="28"/>
          <w:szCs w:val="28"/>
        </w:rPr>
        <w:t xml:space="preserve">Методика распределения и правила предоставления </w:t>
      </w:r>
      <w:r w:rsidR="006A180D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077A36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Pr="006C2E97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A65441">
        <w:rPr>
          <w:rFonts w:ascii="Times New Roman" w:hAnsi="Times New Roman" w:cs="Times New Roman"/>
          <w:sz w:val="28"/>
          <w:szCs w:val="28"/>
        </w:rPr>
        <w:t xml:space="preserve">на предоставление гранта на разработку учебного занятия </w:t>
      </w:r>
      <w:r w:rsidRPr="006C2E97">
        <w:rPr>
          <w:rFonts w:ascii="Times New Roman" w:hAnsi="Times New Roman" w:cs="Times New Roman"/>
          <w:sz w:val="28"/>
          <w:szCs w:val="28"/>
        </w:rPr>
        <w:t xml:space="preserve">(далее – методика и правила) определяют </w:t>
      </w:r>
      <w:r w:rsidR="006732ED"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="00586943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6732ED">
        <w:rPr>
          <w:rFonts w:ascii="Times New Roman" w:hAnsi="Times New Roman" w:cs="Times New Roman"/>
          <w:sz w:val="28"/>
          <w:szCs w:val="28"/>
        </w:rPr>
        <w:t xml:space="preserve">и правила </w:t>
      </w:r>
      <w:r w:rsidRPr="006C2E9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A180D">
        <w:rPr>
          <w:rFonts w:ascii="Times New Roman" w:hAnsi="Times New Roman" w:cs="Times New Roman"/>
          <w:sz w:val="28"/>
          <w:szCs w:val="28"/>
        </w:rPr>
        <w:t xml:space="preserve">иных межбюджетных </w:t>
      </w:r>
      <w:r w:rsidR="006A180D" w:rsidRPr="006B24AE">
        <w:rPr>
          <w:rFonts w:ascii="Times New Roman" w:hAnsi="Times New Roman" w:cs="Times New Roman"/>
          <w:sz w:val="28"/>
          <w:szCs w:val="28"/>
        </w:rPr>
        <w:t xml:space="preserve">трансфертов </w:t>
      </w:r>
      <w:r w:rsidRPr="006B24AE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6A180D" w:rsidRPr="006B24A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A65441" w:rsidRPr="006B24AE">
        <w:rPr>
          <w:rFonts w:ascii="Times New Roman" w:hAnsi="Times New Roman" w:cs="Times New Roman"/>
          <w:sz w:val="28"/>
          <w:szCs w:val="28"/>
        </w:rPr>
        <w:t>на предоставление гранта</w:t>
      </w:r>
      <w:r w:rsidR="00F51A26" w:rsidRPr="006B24AE">
        <w:rPr>
          <w:rFonts w:ascii="Times New Roman" w:hAnsi="Times New Roman" w:cs="Times New Roman"/>
          <w:sz w:val="28"/>
          <w:szCs w:val="28"/>
        </w:rPr>
        <w:t xml:space="preserve"> </w:t>
      </w:r>
      <w:r w:rsidR="0046303B" w:rsidRPr="006B24AE">
        <w:rPr>
          <w:rFonts w:ascii="Times New Roman" w:hAnsi="Times New Roman" w:cs="Times New Roman"/>
          <w:sz w:val="28"/>
          <w:szCs w:val="28"/>
        </w:rPr>
        <w:t xml:space="preserve">на разработку учебного занятия </w:t>
      </w:r>
      <w:r w:rsidR="00F87DC9">
        <w:rPr>
          <w:rFonts w:ascii="Times New Roman" w:hAnsi="Times New Roman" w:cs="Times New Roman"/>
          <w:sz w:val="28"/>
          <w:szCs w:val="28"/>
        </w:rPr>
        <w:br/>
      </w:r>
      <w:r w:rsidR="00586943" w:rsidRPr="006B24A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5419F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586943" w:rsidRPr="006B24AE">
        <w:rPr>
          <w:rFonts w:ascii="Times New Roman" w:hAnsi="Times New Roman" w:cs="Times New Roman"/>
          <w:sz w:val="28"/>
          <w:szCs w:val="28"/>
        </w:rPr>
        <w:t>)</w:t>
      </w:r>
      <w:r w:rsidR="00F574D4" w:rsidRPr="006B24AE">
        <w:rPr>
          <w:rFonts w:ascii="Times New Roman" w:hAnsi="Times New Roman" w:cs="Times New Roman"/>
          <w:sz w:val="28"/>
          <w:szCs w:val="28"/>
        </w:rPr>
        <w:t xml:space="preserve"> </w:t>
      </w:r>
      <w:r w:rsidR="00F51A26" w:rsidRPr="006B24AE">
        <w:rPr>
          <w:rFonts w:ascii="Times New Roman" w:hAnsi="Times New Roman" w:cs="Times New Roman"/>
          <w:sz w:val="28"/>
          <w:szCs w:val="28"/>
        </w:rPr>
        <w:t xml:space="preserve">командам педагогов </w:t>
      </w:r>
      <w:r w:rsidR="00C1778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51A26" w:rsidRPr="006B24AE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E5419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F51A26" w:rsidRPr="006B24AE">
        <w:rPr>
          <w:rFonts w:ascii="Times New Roman" w:hAnsi="Times New Roman" w:cs="Times New Roman"/>
          <w:sz w:val="28"/>
          <w:szCs w:val="28"/>
        </w:rPr>
        <w:t xml:space="preserve"> – победителям грантового конкурса имени З.А. Субботиной, народного учителя СССР</w:t>
      </w:r>
      <w:r w:rsidR="006732ED" w:rsidRPr="006B24AE">
        <w:rPr>
          <w:rFonts w:ascii="Times New Roman" w:hAnsi="Times New Roman" w:cs="Times New Roman"/>
          <w:sz w:val="28"/>
          <w:szCs w:val="28"/>
        </w:rPr>
        <w:t>, на </w:t>
      </w:r>
      <w:r w:rsidR="00F51A26" w:rsidRPr="006B24AE">
        <w:rPr>
          <w:rFonts w:ascii="Times New Roman" w:hAnsi="Times New Roman" w:cs="Times New Roman"/>
          <w:sz w:val="28"/>
          <w:szCs w:val="28"/>
        </w:rPr>
        <w:t>разработку учебного занятия</w:t>
      </w:r>
      <w:r w:rsidR="00586943" w:rsidRPr="006B24AE">
        <w:rPr>
          <w:rFonts w:ascii="Times New Roman" w:hAnsi="Times New Roman" w:cs="Times New Roman"/>
          <w:sz w:val="28"/>
          <w:szCs w:val="28"/>
        </w:rPr>
        <w:t xml:space="preserve"> (далее – грантовый конкурс)</w:t>
      </w:r>
      <w:r w:rsidR="00D22C65">
        <w:rPr>
          <w:rFonts w:ascii="Times New Roman" w:hAnsi="Times New Roman" w:cs="Times New Roman"/>
          <w:sz w:val="28"/>
          <w:szCs w:val="28"/>
        </w:rPr>
        <w:t xml:space="preserve"> </w:t>
      </w:r>
      <w:r w:rsidR="00F51A26" w:rsidRPr="006B24AE">
        <w:rPr>
          <w:rFonts w:ascii="Times New Roman" w:hAnsi="Times New Roman" w:cs="Times New Roman"/>
          <w:sz w:val="28"/>
          <w:szCs w:val="28"/>
        </w:rPr>
        <w:t>в 2023</w:t>
      </w:r>
      <w:r w:rsidR="00E5419F" w:rsidRPr="006B24AE">
        <w:rPr>
          <w:rFonts w:ascii="Times New Roman" w:hAnsi="Times New Roman" w:cs="Times New Roman"/>
          <w:sz w:val="28"/>
          <w:szCs w:val="28"/>
        </w:rPr>
        <w:t xml:space="preserve"> – </w:t>
      </w:r>
      <w:r w:rsidR="00F51A26" w:rsidRPr="006B24AE">
        <w:rPr>
          <w:rFonts w:ascii="Times New Roman" w:hAnsi="Times New Roman" w:cs="Times New Roman"/>
          <w:sz w:val="28"/>
          <w:szCs w:val="28"/>
        </w:rPr>
        <w:t>202</w:t>
      </w:r>
      <w:r w:rsidR="00E259D1" w:rsidRPr="006B24AE">
        <w:rPr>
          <w:rFonts w:ascii="Times New Roman" w:hAnsi="Times New Roman" w:cs="Times New Roman"/>
          <w:sz w:val="28"/>
          <w:szCs w:val="28"/>
        </w:rPr>
        <w:t>5</w:t>
      </w:r>
      <w:r w:rsidR="00F51A26" w:rsidRPr="006B24AE">
        <w:rPr>
          <w:rFonts w:ascii="Times New Roman" w:hAnsi="Times New Roman" w:cs="Times New Roman"/>
          <w:sz w:val="28"/>
          <w:szCs w:val="28"/>
        </w:rPr>
        <w:t xml:space="preserve"> год</w:t>
      </w:r>
      <w:r w:rsidR="00E5419F">
        <w:rPr>
          <w:rFonts w:ascii="Times New Roman" w:hAnsi="Times New Roman" w:cs="Times New Roman"/>
          <w:sz w:val="28"/>
          <w:szCs w:val="28"/>
        </w:rPr>
        <w:t>ах</w:t>
      </w:r>
      <w:r w:rsidR="005925D2" w:rsidRPr="006B24AE">
        <w:rPr>
          <w:rFonts w:ascii="Times New Roman" w:hAnsi="Times New Roman" w:cs="Times New Roman"/>
          <w:sz w:val="28"/>
          <w:szCs w:val="28"/>
        </w:rPr>
        <w:t>.</w:t>
      </w:r>
    </w:p>
    <w:p w:rsidR="00077A36" w:rsidRPr="006B24AE" w:rsidRDefault="006C2E97" w:rsidP="006B24AE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AE">
        <w:rPr>
          <w:rFonts w:ascii="Times New Roman" w:hAnsi="Times New Roman" w:cs="Times New Roman"/>
          <w:sz w:val="28"/>
          <w:szCs w:val="28"/>
        </w:rPr>
        <w:t>Иные межбюдже</w:t>
      </w:r>
      <w:r w:rsidR="005925D2" w:rsidRPr="006B24AE">
        <w:rPr>
          <w:rFonts w:ascii="Times New Roman" w:hAnsi="Times New Roman" w:cs="Times New Roman"/>
          <w:sz w:val="28"/>
          <w:szCs w:val="28"/>
        </w:rPr>
        <w:t xml:space="preserve">тные трансферты </w:t>
      </w:r>
      <w:r w:rsidR="00107396" w:rsidRPr="006B24A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472BDC" w:rsidRPr="006B24AE">
        <w:rPr>
          <w:rFonts w:ascii="Times New Roman" w:hAnsi="Times New Roman" w:cs="Times New Roman"/>
          <w:sz w:val="28"/>
          <w:szCs w:val="28"/>
        </w:rPr>
        <w:t>министер</w:t>
      </w:r>
      <w:r w:rsidR="005925D2" w:rsidRPr="006B24AE">
        <w:rPr>
          <w:rFonts w:ascii="Times New Roman" w:hAnsi="Times New Roman" w:cs="Times New Roman"/>
          <w:sz w:val="28"/>
          <w:szCs w:val="28"/>
        </w:rPr>
        <w:t>ство</w:t>
      </w:r>
      <w:r w:rsidR="00107396" w:rsidRPr="006B24AE">
        <w:rPr>
          <w:rFonts w:ascii="Times New Roman" w:hAnsi="Times New Roman" w:cs="Times New Roman"/>
          <w:sz w:val="28"/>
          <w:szCs w:val="28"/>
        </w:rPr>
        <w:t>м</w:t>
      </w:r>
      <w:r w:rsidR="005925D2" w:rsidRPr="006B24AE">
        <w:rPr>
          <w:rFonts w:ascii="Times New Roman" w:hAnsi="Times New Roman" w:cs="Times New Roman"/>
          <w:sz w:val="28"/>
          <w:szCs w:val="28"/>
        </w:rPr>
        <w:t xml:space="preserve"> образования Кировской обла</w:t>
      </w:r>
      <w:r w:rsidR="00107396" w:rsidRPr="006B24AE">
        <w:rPr>
          <w:rFonts w:ascii="Times New Roman" w:hAnsi="Times New Roman" w:cs="Times New Roman"/>
          <w:sz w:val="28"/>
          <w:szCs w:val="28"/>
        </w:rPr>
        <w:t>сти (далее – министерство)</w:t>
      </w:r>
      <w:r w:rsidR="005925D2" w:rsidRPr="006B24AE">
        <w:rPr>
          <w:rFonts w:ascii="Times New Roman" w:hAnsi="Times New Roman" w:cs="Times New Roman"/>
          <w:sz w:val="28"/>
          <w:szCs w:val="28"/>
        </w:rPr>
        <w:t xml:space="preserve"> </w:t>
      </w:r>
      <w:r w:rsidR="00282E05" w:rsidRPr="006B24AE">
        <w:rPr>
          <w:rFonts w:ascii="Times New Roman" w:hAnsi="Times New Roman" w:cs="Times New Roman"/>
          <w:sz w:val="28"/>
          <w:szCs w:val="28"/>
        </w:rPr>
        <w:t>бюджетам муниципальных районов, муниципальных и городских округов Кировской области (далее – муниципальные образования)</w:t>
      </w:r>
      <w:r w:rsidR="00586943" w:rsidRPr="006B24AE">
        <w:rPr>
          <w:rFonts w:ascii="Times New Roman" w:hAnsi="Times New Roman" w:cs="Times New Roman"/>
          <w:sz w:val="28"/>
          <w:szCs w:val="28"/>
        </w:rPr>
        <w:t>.</w:t>
      </w:r>
      <w:r w:rsidR="005925D2" w:rsidRPr="006B2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1FA" w:rsidRPr="00FB51FA" w:rsidRDefault="00FB51FA" w:rsidP="00FB51F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E5419F">
        <w:rPr>
          <w:rFonts w:ascii="Times New Roman" w:hAnsi="Times New Roman" w:cs="Times New Roman"/>
          <w:b w:val="0"/>
          <w:sz w:val="28"/>
          <w:szCs w:val="28"/>
        </w:rPr>
        <w:t xml:space="preserve">Грант </w:t>
      </w:r>
      <w:r w:rsidR="00D22C65" w:rsidRPr="00D22C65">
        <w:rPr>
          <w:rFonts w:ascii="Times New Roman" w:hAnsi="Times New Roman" w:cs="Times New Roman"/>
          <w:b w:val="0"/>
          <w:sz w:val="28"/>
          <w:szCs w:val="28"/>
        </w:rPr>
        <w:t>на разработку учебного занятия</w:t>
      </w:r>
      <w:r w:rsidR="00D22C65" w:rsidRPr="006B24AE">
        <w:rPr>
          <w:rFonts w:ascii="Times New Roman" w:hAnsi="Times New Roman" w:cs="Times New Roman"/>
          <w:sz w:val="28"/>
          <w:szCs w:val="28"/>
        </w:rPr>
        <w:t xml:space="preserve"> </w:t>
      </w:r>
      <w:r w:rsidR="00E5419F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E5419F" w:rsidRPr="006B24AE">
        <w:rPr>
          <w:rFonts w:ascii="Times New Roman" w:hAnsi="Times New Roman" w:cs="Times New Roman"/>
          <w:sz w:val="28"/>
          <w:szCs w:val="28"/>
        </w:rPr>
        <w:t xml:space="preserve"> –</w:t>
      </w:r>
      <w:r w:rsidR="00E5419F">
        <w:rPr>
          <w:rFonts w:ascii="Times New Roman" w:hAnsi="Times New Roman" w:cs="Times New Roman"/>
          <w:sz w:val="28"/>
          <w:szCs w:val="28"/>
        </w:rPr>
        <w:t xml:space="preserve"> </w:t>
      </w:r>
      <w:r w:rsidR="00E5419F" w:rsidRPr="00E5419F">
        <w:rPr>
          <w:rFonts w:ascii="Times New Roman" w:hAnsi="Times New Roman" w:cs="Times New Roman"/>
          <w:b w:val="0"/>
          <w:sz w:val="28"/>
          <w:szCs w:val="28"/>
        </w:rPr>
        <w:t>грант</w:t>
      </w:r>
      <w:r w:rsidR="00E5419F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087339">
        <w:rPr>
          <w:rFonts w:ascii="Times New Roman" w:hAnsi="Times New Roman" w:cs="Times New Roman"/>
          <w:b w:val="0"/>
          <w:sz w:val="28"/>
          <w:szCs w:val="28"/>
        </w:rPr>
        <w:t xml:space="preserve">направляется на </w:t>
      </w:r>
      <w:r w:rsidR="00AE34B5" w:rsidRPr="00087339">
        <w:rPr>
          <w:rFonts w:ascii="Times New Roman" w:hAnsi="Times New Roman" w:cs="Times New Roman"/>
          <w:b w:val="0"/>
          <w:sz w:val="28"/>
          <w:szCs w:val="28"/>
        </w:rPr>
        <w:t>создание</w:t>
      </w:r>
      <w:r w:rsidR="00AE34B5">
        <w:rPr>
          <w:rFonts w:ascii="Times New Roman" w:hAnsi="Times New Roman" w:cs="Times New Roman"/>
          <w:b w:val="0"/>
          <w:sz w:val="28"/>
          <w:szCs w:val="28"/>
        </w:rPr>
        <w:t xml:space="preserve"> методической разработки учебного занятия и ее тиражирование в общеобразовательных организациях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5531A" w:rsidRDefault="00FB51FA" w:rsidP="00FB51FA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5531A" w:rsidRPr="0005531A">
        <w:rPr>
          <w:rFonts w:ascii="Times New Roman" w:hAnsi="Times New Roman" w:cs="Times New Roman"/>
          <w:sz w:val="28"/>
          <w:szCs w:val="28"/>
        </w:rPr>
        <w:t>Условиями предоставления иных межбюджетных трансфертов являются:</w:t>
      </w:r>
    </w:p>
    <w:p w:rsidR="0005531A" w:rsidRPr="00FB51FA" w:rsidRDefault="00FB51FA" w:rsidP="00FB51F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C1778E">
        <w:rPr>
          <w:rFonts w:ascii="Times New Roman" w:hAnsi="Times New Roman" w:cs="Times New Roman"/>
          <w:sz w:val="28"/>
          <w:szCs w:val="28"/>
        </w:rPr>
        <w:t>Н</w:t>
      </w:r>
      <w:r w:rsidR="0005531A" w:rsidRPr="00FB51FA">
        <w:rPr>
          <w:rFonts w:ascii="Times New Roman" w:hAnsi="Times New Roman" w:cs="Times New Roman"/>
          <w:sz w:val="28"/>
          <w:szCs w:val="28"/>
        </w:rPr>
        <w:t xml:space="preserve">аличие на территории муниципальных образований </w:t>
      </w:r>
      <w:r w:rsidR="00121A5F">
        <w:rPr>
          <w:rFonts w:ascii="Times New Roman" w:hAnsi="Times New Roman" w:cs="Times New Roman"/>
          <w:sz w:val="28"/>
          <w:szCs w:val="28"/>
        </w:rPr>
        <w:t xml:space="preserve">команд педагогов </w:t>
      </w:r>
      <w:r w:rsidR="007964D5" w:rsidRPr="000522FB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C1778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964D5">
        <w:rPr>
          <w:rFonts w:ascii="Times New Roman" w:hAnsi="Times New Roman" w:cs="Times New Roman"/>
          <w:sz w:val="28"/>
          <w:szCs w:val="28"/>
        </w:rPr>
        <w:t xml:space="preserve"> – </w:t>
      </w:r>
      <w:r w:rsidR="00121A5F">
        <w:rPr>
          <w:rFonts w:ascii="Times New Roman" w:hAnsi="Times New Roman" w:cs="Times New Roman"/>
          <w:sz w:val="28"/>
          <w:szCs w:val="28"/>
        </w:rPr>
        <w:t>победителей грантового конкурса</w:t>
      </w:r>
      <w:r w:rsidR="00C1778E">
        <w:rPr>
          <w:rFonts w:ascii="Times New Roman" w:hAnsi="Times New Roman" w:cs="Times New Roman"/>
          <w:sz w:val="28"/>
          <w:szCs w:val="28"/>
        </w:rPr>
        <w:t>.</w:t>
      </w:r>
    </w:p>
    <w:p w:rsidR="000B32EC" w:rsidRDefault="00FB51FA" w:rsidP="000B32EC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1778E">
        <w:rPr>
          <w:rFonts w:ascii="Times New Roman" w:hAnsi="Times New Roman" w:cs="Times New Roman"/>
          <w:sz w:val="28"/>
          <w:szCs w:val="28"/>
        </w:rPr>
        <w:t>З</w:t>
      </w:r>
      <w:r w:rsidR="0005531A" w:rsidRPr="0005531A">
        <w:rPr>
          <w:rFonts w:ascii="Times New Roman" w:hAnsi="Times New Roman" w:cs="Times New Roman"/>
          <w:sz w:val="28"/>
          <w:szCs w:val="28"/>
        </w:rPr>
        <w:t xml:space="preserve">аключение между министерством </w:t>
      </w:r>
      <w:r w:rsidR="0005531A" w:rsidRPr="00EA49B4">
        <w:rPr>
          <w:rFonts w:ascii="Times New Roman" w:hAnsi="Times New Roman" w:cs="Times New Roman"/>
          <w:sz w:val="28"/>
          <w:szCs w:val="28"/>
        </w:rPr>
        <w:t>и администрацией муници</w:t>
      </w:r>
      <w:r w:rsidR="00C1778E">
        <w:rPr>
          <w:rFonts w:ascii="Times New Roman" w:hAnsi="Times New Roman" w:cs="Times New Roman"/>
          <w:sz w:val="28"/>
          <w:szCs w:val="28"/>
        </w:rPr>
        <w:t xml:space="preserve">пального образования соглашения о </w:t>
      </w:r>
      <w:r w:rsidR="0005531A" w:rsidRPr="00EA49B4">
        <w:rPr>
          <w:rFonts w:ascii="Times New Roman" w:hAnsi="Times New Roman" w:cs="Times New Roman"/>
          <w:sz w:val="28"/>
          <w:szCs w:val="28"/>
        </w:rPr>
        <w:t xml:space="preserve">предоставлении из областного бюджета бюджету муниципального образования иных межбюджетных трансфертов </w:t>
      </w:r>
      <w:r w:rsidR="0005531A">
        <w:rPr>
          <w:rFonts w:ascii="Times New Roman" w:hAnsi="Times New Roman" w:cs="Times New Roman"/>
          <w:sz w:val="28"/>
          <w:szCs w:val="28"/>
        </w:rPr>
        <w:t>(далее – соглашение) в </w:t>
      </w:r>
      <w:r w:rsidR="0005531A" w:rsidRPr="00EA49B4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</w:t>
      </w:r>
      <w:r w:rsidR="0068515C">
        <w:rPr>
          <w:rFonts w:ascii="Times New Roman" w:hAnsi="Times New Roman" w:cs="Times New Roman"/>
          <w:sz w:val="28"/>
          <w:szCs w:val="28"/>
        </w:rPr>
        <w:br/>
      </w:r>
      <w:r w:rsidR="0005531A" w:rsidRPr="00EA49B4">
        <w:rPr>
          <w:rFonts w:ascii="Times New Roman" w:hAnsi="Times New Roman" w:cs="Times New Roman"/>
          <w:sz w:val="28"/>
          <w:szCs w:val="28"/>
        </w:rPr>
        <w:t>с использованием программного комплекса «Бюджет-СМАРТ», являющегося составной частью государственной информационной системы управления бюджетным процессом Кировской области, в соответствии с</w:t>
      </w:r>
      <w:r w:rsidR="00087339">
        <w:rPr>
          <w:rFonts w:ascii="Times New Roman" w:hAnsi="Times New Roman" w:cs="Times New Roman"/>
          <w:sz w:val="28"/>
          <w:szCs w:val="28"/>
        </w:rPr>
        <w:t> </w:t>
      </w:r>
      <w:r w:rsidR="0005531A" w:rsidRPr="00EA49B4">
        <w:rPr>
          <w:rFonts w:ascii="Times New Roman" w:hAnsi="Times New Roman" w:cs="Times New Roman"/>
          <w:sz w:val="28"/>
          <w:szCs w:val="28"/>
        </w:rPr>
        <w:t>типовой формой, утвержденной министерством финансов Кировской области</w:t>
      </w:r>
      <w:r w:rsidR="000B32EC" w:rsidRPr="002F4CFF">
        <w:rPr>
          <w:rFonts w:ascii="Times New Roman" w:hAnsi="Times New Roman" w:cs="Times New Roman"/>
          <w:sz w:val="28"/>
          <w:szCs w:val="28"/>
        </w:rPr>
        <w:t xml:space="preserve">, </w:t>
      </w:r>
      <w:r w:rsidR="000B32EC" w:rsidRPr="00F87DC9">
        <w:rPr>
          <w:rFonts w:ascii="Times New Roman" w:hAnsi="Times New Roman" w:cs="Times New Roman"/>
          <w:sz w:val="28"/>
          <w:szCs w:val="28"/>
        </w:rPr>
        <w:t>не позднее 30 дней после дня вступления в силу закона Кировской области об областном бюджете или постановления Правительства Кировской области о распределении иных межбюджетных трансфертов.</w:t>
      </w:r>
      <w:r w:rsidR="000B3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459" w:rsidRPr="0005531A" w:rsidRDefault="00FB51FA" w:rsidP="00FB51FA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5459" w:rsidRPr="0005531A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i-му муниципальному образованию определяется по </w:t>
      </w:r>
      <w:r w:rsidR="00C1778E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A5459" w:rsidRPr="0005531A">
        <w:rPr>
          <w:rFonts w:ascii="Times New Roman" w:hAnsi="Times New Roman" w:cs="Times New Roman"/>
          <w:sz w:val="28"/>
          <w:szCs w:val="28"/>
        </w:rPr>
        <w:t>формуле:</w:t>
      </w:r>
    </w:p>
    <w:p w:rsidR="00D654AB" w:rsidRPr="00D654AB" w:rsidRDefault="00D654AB" w:rsidP="00D654A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5C0" w:rsidRDefault="009C05C0" w:rsidP="00F800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282E05">
        <w:rPr>
          <w:rFonts w:ascii="Times New Roman" w:hAnsi="Times New Roman" w:cs="Times New Roman"/>
          <w:sz w:val="28"/>
          <w:szCs w:val="28"/>
        </w:rPr>
        <w:t>V</w:t>
      </w:r>
      <w:r w:rsidRPr="00282E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C05C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C05C0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eastAsia="BatangChe" w:hAnsi="Times New Roman" w:cs="Times New Roman"/>
          <w:sz w:val="28"/>
          <w:szCs w:val="28"/>
          <w:lang w:val="en-US"/>
        </w:rPr>
        <w:t>N</w:t>
      </w:r>
      <w:r w:rsidRPr="009C05C0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 w:rsidRPr="009C05C0">
        <w:rPr>
          <w:rFonts w:ascii="Times New Roman" w:eastAsia="BatangChe" w:hAnsi="Times New Roman" w:cs="Times New Roman"/>
          <w:sz w:val="28"/>
          <w:szCs w:val="28"/>
        </w:rPr>
        <w:t xml:space="preserve"> х </w:t>
      </w:r>
      <w:r>
        <w:rPr>
          <w:rFonts w:ascii="Times New Roman" w:eastAsia="BatangChe" w:hAnsi="Times New Roman" w:cs="Times New Roman"/>
          <w:sz w:val="28"/>
          <w:szCs w:val="28"/>
          <w:lang w:val="en-US"/>
        </w:rPr>
        <w:t>R</w:t>
      </w:r>
      <w:r w:rsidRPr="009C05C0">
        <w:rPr>
          <w:rFonts w:ascii="Times New Roman" w:eastAsia="BatangChe" w:hAnsi="Times New Roman" w:cs="Times New Roman"/>
          <w:sz w:val="28"/>
          <w:szCs w:val="28"/>
        </w:rPr>
        <w:t>, где:</w:t>
      </w:r>
    </w:p>
    <w:p w:rsidR="00D654AB" w:rsidRPr="009C05C0" w:rsidRDefault="00D654AB" w:rsidP="00D654AB">
      <w:pPr>
        <w:autoSpaceDE w:val="0"/>
        <w:autoSpaceDN w:val="0"/>
        <w:adjustRightInd w:val="0"/>
        <w:spacing w:after="0" w:line="360" w:lineRule="auto"/>
        <w:rPr>
          <w:rFonts w:ascii="Times New Roman" w:eastAsia="BatangChe" w:hAnsi="Times New Roman" w:cs="Times New Roman"/>
          <w:sz w:val="28"/>
          <w:szCs w:val="28"/>
        </w:rPr>
      </w:pPr>
    </w:p>
    <w:p w:rsidR="009C05C0" w:rsidRPr="00EA49B4" w:rsidRDefault="00282E05" w:rsidP="00F800D1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05">
        <w:rPr>
          <w:rFonts w:ascii="Times New Roman" w:hAnsi="Times New Roman" w:cs="Times New Roman"/>
          <w:sz w:val="28"/>
          <w:szCs w:val="28"/>
        </w:rPr>
        <w:t>V</w:t>
      </w:r>
      <w:r w:rsidRPr="00282E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A5368" w:rsidRPr="00F83439">
        <w:rPr>
          <w:rFonts w:ascii="Times New Roman" w:hAnsi="Times New Roman" w:cs="Times New Roman"/>
          <w:sz w:val="28"/>
          <w:szCs w:val="28"/>
        </w:rPr>
        <w:t xml:space="preserve"> </w:t>
      </w:r>
      <w:r w:rsidR="006E127C">
        <w:rPr>
          <w:rFonts w:ascii="Times New Roman" w:hAnsi="Times New Roman" w:cs="Times New Roman"/>
          <w:sz w:val="28"/>
          <w:szCs w:val="28"/>
        </w:rPr>
        <w:t>–</w:t>
      </w:r>
      <w:r w:rsidR="00FA5368" w:rsidRPr="00F83439">
        <w:rPr>
          <w:rFonts w:ascii="Times New Roman" w:hAnsi="Times New Roman" w:cs="Times New Roman"/>
          <w:sz w:val="28"/>
          <w:szCs w:val="28"/>
        </w:rPr>
        <w:t xml:space="preserve"> общий объем иных межбюджетных трансфертов </w:t>
      </w:r>
      <w:r w:rsidR="009C05C0">
        <w:rPr>
          <w:rFonts w:ascii="Times New Roman" w:hAnsi="Times New Roman" w:cs="Times New Roman"/>
          <w:sz w:val="28"/>
          <w:szCs w:val="28"/>
        </w:rPr>
        <w:t>i-му муниципальному образованию;</w:t>
      </w:r>
    </w:p>
    <w:p w:rsidR="009C05C0" w:rsidRPr="009C05C0" w:rsidRDefault="009C05C0" w:rsidP="00F800D1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  <w:lang w:val="en-US"/>
        </w:rPr>
        <w:t>N</w:t>
      </w:r>
      <w:r w:rsidRPr="009C05C0">
        <w:rPr>
          <w:rFonts w:ascii="Times New Roman" w:eastAsia="BatangChe" w:hAnsi="Times New Roman" w:cs="Times New Roman"/>
          <w:sz w:val="28"/>
          <w:szCs w:val="28"/>
          <w:vertAlign w:val="subscript"/>
        </w:rPr>
        <w:t xml:space="preserve">i </w:t>
      </w:r>
      <w:r w:rsidR="00C1778E">
        <w:rPr>
          <w:rFonts w:ascii="Times New Roman" w:eastAsia="BatangChe" w:hAnsi="Times New Roman" w:cs="Times New Roman"/>
          <w:sz w:val="28"/>
          <w:szCs w:val="28"/>
          <w:vertAlign w:val="subscript"/>
        </w:rPr>
        <w:t> </w:t>
      </w:r>
      <w:r w:rsidRPr="009C05C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574D4" w:rsidRPr="006B24AE">
        <w:rPr>
          <w:rFonts w:ascii="Times New Roman" w:hAnsi="Times New Roman" w:cs="Times New Roman"/>
          <w:sz w:val="28"/>
          <w:szCs w:val="28"/>
        </w:rPr>
        <w:t>команд педагогов</w:t>
      </w:r>
      <w:r w:rsidR="009F3EE9" w:rsidRPr="006B24AE">
        <w:rPr>
          <w:rFonts w:ascii="Times New Roman" w:hAnsi="Times New Roman" w:cs="Times New Roman"/>
          <w:sz w:val="28"/>
          <w:szCs w:val="28"/>
        </w:rPr>
        <w:t xml:space="preserve"> </w:t>
      </w:r>
      <w:r w:rsidR="00C1778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F3EE9" w:rsidRPr="006B24AE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C1778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9F3EE9" w:rsidRPr="006B24AE">
        <w:rPr>
          <w:rFonts w:ascii="Times New Roman" w:hAnsi="Times New Roman" w:cs="Times New Roman"/>
          <w:sz w:val="28"/>
          <w:szCs w:val="28"/>
        </w:rPr>
        <w:t xml:space="preserve">– </w:t>
      </w:r>
      <w:r w:rsidR="00F574D4" w:rsidRPr="006B24AE">
        <w:rPr>
          <w:rFonts w:ascii="Times New Roman" w:hAnsi="Times New Roman" w:cs="Times New Roman"/>
          <w:sz w:val="28"/>
          <w:szCs w:val="28"/>
        </w:rPr>
        <w:t xml:space="preserve">победителей грантового конкурса, расположенных на территории i-го </w:t>
      </w:r>
      <w:r w:rsidRPr="006B24AE">
        <w:rPr>
          <w:rFonts w:ascii="Times New Roman" w:hAnsi="Times New Roman" w:cs="Times New Roman"/>
          <w:sz w:val="28"/>
          <w:szCs w:val="28"/>
        </w:rPr>
        <w:t>муниципальн</w:t>
      </w:r>
      <w:r w:rsidR="00F574D4" w:rsidRPr="006B24AE">
        <w:rPr>
          <w:rFonts w:ascii="Times New Roman" w:hAnsi="Times New Roman" w:cs="Times New Roman"/>
          <w:sz w:val="28"/>
          <w:szCs w:val="28"/>
        </w:rPr>
        <w:t>ого образования</w:t>
      </w:r>
      <w:r w:rsidR="00F574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B4" w:rsidRDefault="00D654AB" w:rsidP="00BD5054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A5368" w:rsidRPr="009C05C0">
        <w:rPr>
          <w:rFonts w:ascii="Times New Roman" w:hAnsi="Times New Roman" w:cs="Times New Roman"/>
          <w:sz w:val="28"/>
          <w:szCs w:val="28"/>
        </w:rPr>
        <w:t xml:space="preserve"> </w:t>
      </w:r>
      <w:r w:rsidR="006E127C" w:rsidRPr="009C05C0">
        <w:rPr>
          <w:rFonts w:ascii="Times New Roman" w:hAnsi="Times New Roman" w:cs="Times New Roman"/>
          <w:sz w:val="28"/>
          <w:szCs w:val="28"/>
        </w:rPr>
        <w:t>–</w:t>
      </w:r>
      <w:r w:rsidR="00FA5368" w:rsidRPr="009C0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="00FA5368" w:rsidRPr="009C05C0">
        <w:rPr>
          <w:rFonts w:ascii="Times New Roman" w:hAnsi="Times New Roman" w:cs="Times New Roman"/>
          <w:sz w:val="28"/>
          <w:szCs w:val="28"/>
        </w:rPr>
        <w:t xml:space="preserve"> </w:t>
      </w:r>
      <w:r w:rsidR="00EA49B4">
        <w:rPr>
          <w:rFonts w:ascii="Times New Roman" w:hAnsi="Times New Roman" w:cs="Times New Roman"/>
          <w:sz w:val="28"/>
          <w:szCs w:val="28"/>
        </w:rPr>
        <w:t>гранта, равный 350 тыс. рублей.</w:t>
      </w:r>
    </w:p>
    <w:p w:rsidR="006B24AE" w:rsidRDefault="00C1778E" w:rsidP="00FB51FA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51FA">
        <w:rPr>
          <w:rFonts w:ascii="Times New Roman" w:hAnsi="Times New Roman" w:cs="Times New Roman"/>
          <w:sz w:val="28"/>
          <w:szCs w:val="28"/>
        </w:rPr>
        <w:t xml:space="preserve">. </w:t>
      </w:r>
      <w:r w:rsidR="0005531A" w:rsidRPr="0005531A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осуществляется </w:t>
      </w:r>
      <w:r w:rsidR="00F574D4" w:rsidRPr="006B24AE">
        <w:rPr>
          <w:rFonts w:ascii="Times New Roman" w:hAnsi="Times New Roman" w:cs="Times New Roman"/>
          <w:sz w:val="28"/>
          <w:szCs w:val="28"/>
        </w:rPr>
        <w:t>муниципальным образовани</w:t>
      </w:r>
      <w:r w:rsidR="00121A5F" w:rsidRPr="006B24AE">
        <w:rPr>
          <w:rFonts w:ascii="Times New Roman" w:hAnsi="Times New Roman" w:cs="Times New Roman"/>
          <w:sz w:val="28"/>
          <w:szCs w:val="28"/>
        </w:rPr>
        <w:t>я</w:t>
      </w:r>
      <w:r w:rsidR="00F574D4" w:rsidRPr="006B24AE">
        <w:rPr>
          <w:rFonts w:ascii="Times New Roman" w:hAnsi="Times New Roman" w:cs="Times New Roman"/>
          <w:sz w:val="28"/>
          <w:szCs w:val="28"/>
        </w:rPr>
        <w:t>м,</w:t>
      </w:r>
      <w:r w:rsidR="00121A5F" w:rsidRPr="006B24AE">
        <w:rPr>
          <w:rFonts w:ascii="Times New Roman" w:hAnsi="Times New Roman" w:cs="Times New Roman"/>
          <w:sz w:val="28"/>
          <w:szCs w:val="28"/>
        </w:rPr>
        <w:t xml:space="preserve"> в</w:t>
      </w:r>
      <w:r w:rsidR="00F574D4" w:rsidRPr="006B24AE">
        <w:rPr>
          <w:rFonts w:ascii="Times New Roman" w:hAnsi="Times New Roman" w:cs="Times New Roman"/>
          <w:sz w:val="28"/>
          <w:szCs w:val="28"/>
        </w:rPr>
        <w:t xml:space="preserve"> которых есть команды</w:t>
      </w:r>
      <w:r w:rsidR="00121A5F" w:rsidRPr="006B24AE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9F3EE9" w:rsidRPr="006B24A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9F3EE9" w:rsidRPr="006B24AE">
        <w:rPr>
          <w:rFonts w:ascii="Times New Roman" w:hAnsi="Times New Roman" w:cs="Times New Roman"/>
          <w:sz w:val="28"/>
          <w:szCs w:val="28"/>
        </w:rPr>
        <w:t xml:space="preserve">– </w:t>
      </w:r>
      <w:r w:rsidR="00121A5F" w:rsidRPr="006B24AE">
        <w:rPr>
          <w:rFonts w:ascii="Times New Roman" w:hAnsi="Times New Roman" w:cs="Times New Roman"/>
          <w:sz w:val="28"/>
          <w:szCs w:val="28"/>
        </w:rPr>
        <w:t xml:space="preserve">победителей грантового конкурса, </w:t>
      </w:r>
      <w:r w:rsidR="0005531A" w:rsidRPr="006B24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31A" w:rsidRPr="006B24AE">
        <w:rPr>
          <w:rFonts w:ascii="Times New Roman" w:hAnsi="Times New Roman" w:cs="Times New Roman"/>
          <w:sz w:val="28"/>
          <w:szCs w:val="28"/>
        </w:rPr>
        <w:t xml:space="preserve">установленном порядке единовременно в пределах </w:t>
      </w:r>
      <w:r w:rsidR="0005531A" w:rsidRPr="006B24AE">
        <w:rPr>
          <w:rFonts w:ascii="Times New Roman" w:hAnsi="Times New Roman" w:cs="Times New Roman"/>
          <w:sz w:val="28"/>
          <w:szCs w:val="28"/>
        </w:rPr>
        <w:lastRenderedPageBreak/>
        <w:t xml:space="preserve">сумм, утвержденных </w:t>
      </w:r>
      <w:r w:rsidR="00782413">
        <w:rPr>
          <w:rFonts w:ascii="Times New Roman" w:hAnsi="Times New Roman" w:cs="Times New Roman"/>
          <w:sz w:val="28"/>
          <w:szCs w:val="28"/>
        </w:rPr>
        <w:t>з</w:t>
      </w:r>
      <w:r w:rsidR="0005531A" w:rsidRPr="006B24AE">
        <w:rPr>
          <w:rFonts w:ascii="Times New Roman" w:hAnsi="Times New Roman" w:cs="Times New Roman"/>
          <w:sz w:val="28"/>
          <w:szCs w:val="28"/>
        </w:rPr>
        <w:t>аконом Кировской области об областном бюджете</w:t>
      </w:r>
      <w:r w:rsidR="00121A5F" w:rsidRPr="006B24AE">
        <w:rPr>
          <w:rFonts w:ascii="Times New Roman" w:hAnsi="Times New Roman" w:cs="Times New Roman"/>
          <w:sz w:val="28"/>
          <w:szCs w:val="28"/>
        </w:rPr>
        <w:t xml:space="preserve"> или </w:t>
      </w:r>
      <w:r w:rsidR="00782413">
        <w:rPr>
          <w:rFonts w:ascii="Times New Roman" w:hAnsi="Times New Roman" w:cs="Times New Roman"/>
          <w:sz w:val="28"/>
          <w:szCs w:val="28"/>
        </w:rPr>
        <w:t>п</w:t>
      </w:r>
      <w:r w:rsidR="00121A5F" w:rsidRPr="006B24AE">
        <w:rPr>
          <w:rFonts w:ascii="Times New Roman" w:hAnsi="Times New Roman" w:cs="Times New Roman"/>
          <w:sz w:val="28"/>
          <w:szCs w:val="28"/>
        </w:rPr>
        <w:t>остановлением Правительства Кировской области о распределении иных межбюджетных трансфертов.</w:t>
      </w:r>
      <w:r w:rsidR="00121A5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50"/>
      <w:bookmarkEnd w:id="2"/>
    </w:p>
    <w:p w:rsidR="00CA5459" w:rsidRDefault="00C1778E" w:rsidP="00FB51FA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51FA">
        <w:rPr>
          <w:rFonts w:ascii="Times New Roman" w:hAnsi="Times New Roman" w:cs="Times New Roman"/>
          <w:sz w:val="28"/>
          <w:szCs w:val="28"/>
        </w:rPr>
        <w:t xml:space="preserve">. </w:t>
      </w:r>
      <w:r w:rsidR="00D654AB">
        <w:rPr>
          <w:rFonts w:ascii="Times New Roman" w:hAnsi="Times New Roman" w:cs="Times New Roman"/>
          <w:sz w:val="28"/>
          <w:szCs w:val="28"/>
        </w:rPr>
        <w:t>Орган</w:t>
      </w:r>
      <w:r w:rsidR="00CA5459" w:rsidRPr="006349CC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D654AB">
        <w:rPr>
          <w:rFonts w:ascii="Times New Roman" w:hAnsi="Times New Roman" w:cs="Times New Roman"/>
          <w:sz w:val="28"/>
          <w:szCs w:val="28"/>
        </w:rPr>
        <w:t>ого самоуправления муниципального</w:t>
      </w:r>
      <w:r w:rsidR="00CA5459" w:rsidRPr="006349CC">
        <w:rPr>
          <w:rFonts w:ascii="Times New Roman" w:hAnsi="Times New Roman" w:cs="Times New Roman"/>
          <w:sz w:val="28"/>
          <w:szCs w:val="28"/>
        </w:rPr>
        <w:t xml:space="preserve"> обр</w:t>
      </w:r>
      <w:r w:rsidR="00D654AB">
        <w:rPr>
          <w:rFonts w:ascii="Times New Roman" w:hAnsi="Times New Roman" w:cs="Times New Roman"/>
          <w:sz w:val="28"/>
          <w:szCs w:val="28"/>
        </w:rPr>
        <w:t>азования</w:t>
      </w:r>
      <w:r w:rsidR="00CA5459" w:rsidRPr="006349CC">
        <w:rPr>
          <w:rFonts w:ascii="Times New Roman" w:hAnsi="Times New Roman" w:cs="Times New Roman"/>
          <w:sz w:val="28"/>
          <w:szCs w:val="28"/>
        </w:rPr>
        <w:t xml:space="preserve"> </w:t>
      </w:r>
      <w:r w:rsidR="00D654AB">
        <w:rPr>
          <w:rFonts w:ascii="Times New Roman" w:hAnsi="Times New Roman" w:cs="Times New Roman"/>
          <w:sz w:val="28"/>
          <w:szCs w:val="28"/>
        </w:rPr>
        <w:t>представляе</w:t>
      </w:r>
      <w:r w:rsidR="00CA5459" w:rsidRPr="006349CC">
        <w:rPr>
          <w:rFonts w:ascii="Times New Roman" w:hAnsi="Times New Roman" w:cs="Times New Roman"/>
          <w:sz w:val="28"/>
          <w:szCs w:val="28"/>
        </w:rPr>
        <w:t xml:space="preserve">т </w:t>
      </w:r>
      <w:r w:rsidR="00F93012" w:rsidRPr="006349CC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6349CC">
        <w:rPr>
          <w:rFonts w:ascii="Times New Roman" w:hAnsi="Times New Roman" w:cs="Times New Roman"/>
          <w:sz w:val="28"/>
          <w:szCs w:val="28"/>
        </w:rPr>
        <w:t xml:space="preserve">ежеквартальный и </w:t>
      </w:r>
      <w:r w:rsidR="00CA5459" w:rsidRPr="006349CC">
        <w:rPr>
          <w:rFonts w:ascii="Times New Roman" w:hAnsi="Times New Roman" w:cs="Times New Roman"/>
          <w:sz w:val="28"/>
          <w:szCs w:val="28"/>
        </w:rPr>
        <w:t>годовой отчет</w:t>
      </w:r>
      <w:r w:rsidR="001A6E72">
        <w:rPr>
          <w:rFonts w:ascii="Times New Roman" w:hAnsi="Times New Roman" w:cs="Times New Roman"/>
          <w:sz w:val="28"/>
          <w:szCs w:val="28"/>
        </w:rPr>
        <w:t>ы о </w:t>
      </w:r>
      <w:r w:rsidR="00CA5459" w:rsidRPr="006349CC">
        <w:rPr>
          <w:rFonts w:ascii="Times New Roman" w:hAnsi="Times New Roman" w:cs="Times New Roman"/>
          <w:sz w:val="28"/>
          <w:szCs w:val="28"/>
        </w:rPr>
        <w:t xml:space="preserve">расходовании иных межбюджетных трансфертов в сроки и по форме, </w:t>
      </w:r>
      <w:r w:rsidR="006349C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A5459" w:rsidRPr="006349CC">
        <w:rPr>
          <w:rFonts w:ascii="Times New Roman" w:hAnsi="Times New Roman" w:cs="Times New Roman"/>
          <w:sz w:val="28"/>
          <w:szCs w:val="28"/>
        </w:rPr>
        <w:t>установле</w:t>
      </w:r>
      <w:r w:rsidR="00F93012" w:rsidRPr="006349CC">
        <w:rPr>
          <w:rFonts w:ascii="Times New Roman" w:hAnsi="Times New Roman" w:cs="Times New Roman"/>
          <w:sz w:val="28"/>
          <w:szCs w:val="28"/>
        </w:rPr>
        <w:t>ны</w:t>
      </w:r>
      <w:r w:rsidR="00CA5459" w:rsidRPr="006349CC"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:rsidR="00CA5459" w:rsidRDefault="00C1778E" w:rsidP="00FB51FA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51FA">
        <w:rPr>
          <w:rFonts w:ascii="Times New Roman" w:hAnsi="Times New Roman" w:cs="Times New Roman"/>
          <w:sz w:val="28"/>
          <w:szCs w:val="28"/>
        </w:rPr>
        <w:t xml:space="preserve">. </w:t>
      </w:r>
      <w:r w:rsidR="00CA5459" w:rsidRPr="006349CC">
        <w:rPr>
          <w:rFonts w:ascii="Times New Roman" w:hAnsi="Times New Roman" w:cs="Times New Roman"/>
          <w:sz w:val="28"/>
          <w:szCs w:val="28"/>
        </w:rPr>
        <w:t>Министерство обеспечивает контроль за соблюдением получателями иных меж</w:t>
      </w:r>
      <w:r w:rsidR="006A180D">
        <w:rPr>
          <w:rFonts w:ascii="Times New Roman" w:hAnsi="Times New Roman" w:cs="Times New Roman"/>
          <w:sz w:val="28"/>
          <w:szCs w:val="28"/>
        </w:rPr>
        <w:t>бюджетных трансфертов целей</w:t>
      </w:r>
      <w:r w:rsidR="00D654AB">
        <w:rPr>
          <w:rFonts w:ascii="Times New Roman" w:hAnsi="Times New Roman" w:cs="Times New Roman"/>
          <w:sz w:val="28"/>
          <w:szCs w:val="28"/>
        </w:rPr>
        <w:t>, условий</w:t>
      </w:r>
      <w:r w:rsidR="00CA5459" w:rsidRPr="006349CC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 предоставлении.</w:t>
      </w:r>
    </w:p>
    <w:p w:rsidR="00CA5459" w:rsidRDefault="00C1778E" w:rsidP="00FB51FA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51FA">
        <w:rPr>
          <w:rFonts w:ascii="Times New Roman" w:hAnsi="Times New Roman" w:cs="Times New Roman"/>
          <w:sz w:val="28"/>
          <w:szCs w:val="28"/>
        </w:rPr>
        <w:t xml:space="preserve">. </w:t>
      </w:r>
      <w:r w:rsidR="00CA5459" w:rsidRPr="006349CC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ин</w:t>
      </w:r>
      <w:r w:rsidR="00D654AB">
        <w:rPr>
          <w:rFonts w:ascii="Times New Roman" w:hAnsi="Times New Roman" w:cs="Times New Roman"/>
          <w:sz w:val="28"/>
          <w:szCs w:val="28"/>
        </w:rPr>
        <w:t>ых</w:t>
      </w:r>
      <w:r w:rsidR="00232C8F">
        <w:rPr>
          <w:rFonts w:ascii="Times New Roman" w:hAnsi="Times New Roman" w:cs="Times New Roman"/>
          <w:sz w:val="28"/>
          <w:szCs w:val="28"/>
        </w:rPr>
        <w:t xml:space="preserve"> ме</w:t>
      </w:r>
      <w:r w:rsidR="006A180D">
        <w:rPr>
          <w:rFonts w:ascii="Times New Roman" w:hAnsi="Times New Roman" w:cs="Times New Roman"/>
          <w:sz w:val="28"/>
          <w:szCs w:val="28"/>
        </w:rPr>
        <w:t>жбюджетных трансфертов целей</w:t>
      </w:r>
      <w:r w:rsidR="00D654AB">
        <w:rPr>
          <w:rFonts w:ascii="Times New Roman" w:hAnsi="Times New Roman" w:cs="Times New Roman"/>
          <w:sz w:val="28"/>
          <w:szCs w:val="28"/>
        </w:rPr>
        <w:t>, условий</w:t>
      </w:r>
      <w:r w:rsidR="00CA5459" w:rsidRPr="006349CC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 предоставлении.</w:t>
      </w:r>
    </w:p>
    <w:p w:rsidR="00CA5459" w:rsidRDefault="00FB51FA" w:rsidP="00FB51FA">
      <w:pPr>
        <w:pStyle w:val="a9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77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5459" w:rsidRPr="00527377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настоящих </w:t>
      </w:r>
      <w:r w:rsidR="00527377">
        <w:rPr>
          <w:rFonts w:ascii="Times New Roman" w:hAnsi="Times New Roman" w:cs="Times New Roman"/>
          <w:sz w:val="28"/>
          <w:szCs w:val="28"/>
        </w:rPr>
        <w:t>м</w:t>
      </w:r>
      <w:r w:rsidR="00CA5459" w:rsidRPr="00527377">
        <w:rPr>
          <w:rFonts w:ascii="Times New Roman" w:hAnsi="Times New Roman" w:cs="Times New Roman"/>
          <w:sz w:val="28"/>
          <w:szCs w:val="28"/>
        </w:rPr>
        <w:t xml:space="preserve">етодики и правил </w:t>
      </w:r>
      <w:r w:rsidR="001A6E72">
        <w:rPr>
          <w:rFonts w:ascii="Times New Roman" w:hAnsi="Times New Roman" w:cs="Times New Roman"/>
          <w:sz w:val="28"/>
          <w:szCs w:val="28"/>
        </w:rPr>
        <w:t>и </w:t>
      </w:r>
      <w:r w:rsidR="00CA5459" w:rsidRPr="00527377">
        <w:rPr>
          <w:rFonts w:ascii="Times New Roman" w:hAnsi="Times New Roman" w:cs="Times New Roman"/>
          <w:sz w:val="28"/>
          <w:szCs w:val="28"/>
        </w:rPr>
        <w:t xml:space="preserve">недостоверность представляемых в министерство отчетов, указанных </w:t>
      </w:r>
      <w:r w:rsidR="00F87DC9">
        <w:rPr>
          <w:rFonts w:ascii="Times New Roman" w:hAnsi="Times New Roman" w:cs="Times New Roman"/>
          <w:sz w:val="28"/>
          <w:szCs w:val="28"/>
        </w:rPr>
        <w:br/>
      </w:r>
      <w:r w:rsidR="00CA5459" w:rsidRPr="005273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0">
        <w:r w:rsidR="00537A8B">
          <w:rPr>
            <w:rFonts w:ascii="Times New Roman" w:hAnsi="Times New Roman" w:cs="Times New Roman"/>
            <w:sz w:val="28"/>
            <w:szCs w:val="28"/>
          </w:rPr>
          <w:t>пункте</w:t>
        </w:r>
        <w:r w:rsidR="00CA5459" w:rsidRPr="005273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22C65">
        <w:rPr>
          <w:rFonts w:ascii="Times New Roman" w:hAnsi="Times New Roman" w:cs="Times New Roman"/>
          <w:sz w:val="28"/>
          <w:szCs w:val="28"/>
        </w:rPr>
        <w:t>7</w:t>
      </w:r>
      <w:r w:rsidR="00CA5459" w:rsidRPr="00527377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527377">
        <w:rPr>
          <w:rFonts w:ascii="Times New Roman" w:hAnsi="Times New Roman" w:cs="Times New Roman"/>
          <w:sz w:val="28"/>
          <w:szCs w:val="28"/>
        </w:rPr>
        <w:t>м</w:t>
      </w:r>
      <w:r w:rsidR="00CA5459" w:rsidRPr="00527377">
        <w:rPr>
          <w:rFonts w:ascii="Times New Roman" w:hAnsi="Times New Roman" w:cs="Times New Roman"/>
          <w:sz w:val="28"/>
          <w:szCs w:val="28"/>
        </w:rPr>
        <w:t xml:space="preserve">етодики и правил, возлагается </w:t>
      </w:r>
      <w:r w:rsidR="001A6E72">
        <w:rPr>
          <w:rFonts w:ascii="Times New Roman" w:hAnsi="Times New Roman" w:cs="Times New Roman"/>
          <w:sz w:val="28"/>
          <w:szCs w:val="28"/>
        </w:rPr>
        <w:t>на </w:t>
      </w:r>
      <w:r w:rsidR="00CA5459" w:rsidRPr="00527377">
        <w:rPr>
          <w:rFonts w:ascii="Times New Roman" w:hAnsi="Times New Roman" w:cs="Times New Roman"/>
          <w:sz w:val="28"/>
          <w:szCs w:val="28"/>
        </w:rPr>
        <w:t>органы местного самоуправ</w:t>
      </w:r>
      <w:r w:rsidR="00D654AB">
        <w:rPr>
          <w:rFonts w:ascii="Times New Roman" w:hAnsi="Times New Roman" w:cs="Times New Roman"/>
          <w:sz w:val="28"/>
          <w:szCs w:val="28"/>
        </w:rPr>
        <w:t>ления муниципальных образований.</w:t>
      </w:r>
    </w:p>
    <w:p w:rsidR="00CA5459" w:rsidRDefault="00FB51FA" w:rsidP="00FB51FA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77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5459" w:rsidRPr="00527377">
        <w:rPr>
          <w:rFonts w:ascii="Times New Roman" w:hAnsi="Times New Roman" w:cs="Times New Roman"/>
          <w:sz w:val="28"/>
          <w:szCs w:val="28"/>
        </w:rPr>
        <w:t>Нецелевое использование иных межбюджетных трансфертов влечет бесспорное взыскание суммы средств, использованных</w:t>
      </w:r>
      <w:r w:rsidR="00E52478" w:rsidRPr="00527377">
        <w:rPr>
          <w:rFonts w:ascii="Times New Roman" w:hAnsi="Times New Roman" w:cs="Times New Roman"/>
          <w:sz w:val="28"/>
          <w:szCs w:val="28"/>
        </w:rPr>
        <w:t xml:space="preserve"> </w:t>
      </w:r>
      <w:r w:rsidR="001A6E72">
        <w:rPr>
          <w:rFonts w:ascii="Times New Roman" w:hAnsi="Times New Roman" w:cs="Times New Roman"/>
          <w:sz w:val="28"/>
          <w:szCs w:val="28"/>
        </w:rPr>
        <w:t>не </w:t>
      </w:r>
      <w:r w:rsidR="00CA5459" w:rsidRPr="00527377">
        <w:rPr>
          <w:rFonts w:ascii="Times New Roman" w:hAnsi="Times New Roman" w:cs="Times New Roman"/>
          <w:sz w:val="28"/>
          <w:szCs w:val="28"/>
        </w:rPr>
        <w:t>п</w:t>
      </w:r>
      <w:r w:rsidR="001A6E72">
        <w:rPr>
          <w:rFonts w:ascii="Times New Roman" w:hAnsi="Times New Roman" w:cs="Times New Roman"/>
          <w:sz w:val="28"/>
          <w:szCs w:val="28"/>
        </w:rPr>
        <w:t>о </w:t>
      </w:r>
      <w:r w:rsidR="00CA5459" w:rsidRPr="00527377">
        <w:rPr>
          <w:rFonts w:ascii="Times New Roman" w:hAnsi="Times New Roman" w:cs="Times New Roman"/>
          <w:sz w:val="28"/>
          <w:szCs w:val="28"/>
        </w:rPr>
        <w:t>целевому назначению, или сокращение предоставления межбюджетных трансфертов (за исключением субвенций и дотации</w:t>
      </w:r>
      <w:r w:rsidR="00E52478" w:rsidRPr="00527377">
        <w:rPr>
          <w:rFonts w:ascii="Times New Roman" w:hAnsi="Times New Roman" w:cs="Times New Roman"/>
          <w:sz w:val="28"/>
          <w:szCs w:val="28"/>
        </w:rPr>
        <w:t xml:space="preserve"> </w:t>
      </w:r>
      <w:r w:rsidR="001A6E72">
        <w:rPr>
          <w:rFonts w:ascii="Times New Roman" w:hAnsi="Times New Roman" w:cs="Times New Roman"/>
          <w:sz w:val="28"/>
          <w:szCs w:val="28"/>
        </w:rPr>
        <w:t>на </w:t>
      </w:r>
      <w:r w:rsidR="00CA5459" w:rsidRPr="00527377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муниципального образования).</w:t>
      </w:r>
    </w:p>
    <w:p w:rsidR="00527377" w:rsidRPr="00527377" w:rsidRDefault="00FB51FA" w:rsidP="00FB51FA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77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7377" w:rsidRPr="00527377">
        <w:rPr>
          <w:rFonts w:ascii="Times New Roman" w:hAnsi="Times New Roman" w:cs="Times New Roman"/>
          <w:sz w:val="28"/>
          <w:szCs w:val="28"/>
        </w:rPr>
        <w:t>Нарушение главными распорядителями, получателями средств местных бюджетов положений настоящих методики и правил влечет применение мер, предусмотренных действующим законодательством Российской Федерации.</w:t>
      </w:r>
    </w:p>
    <w:p w:rsidR="00527377" w:rsidRPr="00527377" w:rsidRDefault="00FB51FA" w:rsidP="00FB51FA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69">
        <w:rPr>
          <w:rFonts w:ascii="Times New Roman" w:hAnsi="Times New Roman" w:cs="Times New Roman"/>
          <w:sz w:val="28"/>
          <w:szCs w:val="28"/>
        </w:rPr>
        <w:t>1</w:t>
      </w:r>
      <w:r w:rsidR="00C1778E">
        <w:rPr>
          <w:rFonts w:ascii="Times New Roman" w:hAnsi="Times New Roman" w:cs="Times New Roman"/>
          <w:sz w:val="28"/>
          <w:szCs w:val="28"/>
        </w:rPr>
        <w:t>3</w:t>
      </w:r>
      <w:r w:rsidRPr="00400D69">
        <w:rPr>
          <w:rFonts w:ascii="Times New Roman" w:hAnsi="Times New Roman" w:cs="Times New Roman"/>
          <w:sz w:val="28"/>
          <w:szCs w:val="28"/>
        </w:rPr>
        <w:t xml:space="preserve">. </w:t>
      </w:r>
      <w:r w:rsidR="00527377" w:rsidRPr="00400D69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текущего финансового года остатки иных межбюджетных трансфертов подлежат </w:t>
      </w:r>
      <w:r w:rsidR="00527377" w:rsidRPr="00400D69">
        <w:rPr>
          <w:rFonts w:ascii="Times New Roman" w:hAnsi="Times New Roman" w:cs="Times New Roman"/>
          <w:sz w:val="28"/>
          <w:szCs w:val="28"/>
        </w:rPr>
        <w:lastRenderedPageBreak/>
        <w:t>возврату в доход областного бюджета в течение первых 15 рабочих дней текущего финансового года.</w:t>
      </w:r>
    </w:p>
    <w:p w:rsidR="00527377" w:rsidRPr="00FB51FA" w:rsidRDefault="00FB51FA" w:rsidP="00FB51F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77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7377" w:rsidRPr="00FB51FA">
        <w:rPr>
          <w:rFonts w:ascii="Times New Roman" w:hAnsi="Times New Roman" w:cs="Times New Roman"/>
          <w:sz w:val="28"/>
          <w:szCs w:val="28"/>
        </w:rPr>
        <w:t>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</w:t>
      </w:r>
      <w:r w:rsidR="001A6E72" w:rsidRPr="00FB51FA">
        <w:rPr>
          <w:rFonts w:ascii="Times New Roman" w:hAnsi="Times New Roman" w:cs="Times New Roman"/>
          <w:sz w:val="28"/>
          <w:szCs w:val="28"/>
        </w:rPr>
        <w:t xml:space="preserve">вом финансов Кировской области, </w:t>
      </w:r>
      <w:r w:rsidR="00527377" w:rsidRPr="00FB51FA">
        <w:rPr>
          <w:rFonts w:ascii="Times New Roman" w:hAnsi="Times New Roman" w:cs="Times New Roman"/>
          <w:sz w:val="28"/>
          <w:szCs w:val="28"/>
        </w:rPr>
        <w:t>с</w:t>
      </w:r>
      <w:r w:rsidR="001A6E72" w:rsidRPr="00FB51FA">
        <w:rPr>
          <w:rFonts w:ascii="Times New Roman" w:hAnsi="Times New Roman" w:cs="Times New Roman"/>
          <w:sz w:val="28"/>
          <w:szCs w:val="28"/>
        </w:rPr>
        <w:t> </w:t>
      </w:r>
      <w:r w:rsidR="00527377" w:rsidRPr="00FB51FA">
        <w:rPr>
          <w:rFonts w:ascii="Times New Roman" w:hAnsi="Times New Roman" w:cs="Times New Roman"/>
          <w:sz w:val="28"/>
          <w:szCs w:val="28"/>
        </w:rPr>
        <w:t>соблюдением общих требований, установленных Министерством финансов Российской Федерации.</w:t>
      </w:r>
    </w:p>
    <w:p w:rsidR="003845A0" w:rsidRDefault="003845A0" w:rsidP="003845A0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478" w:rsidRDefault="00E52478" w:rsidP="00E52478">
      <w:pPr>
        <w:pStyle w:val="ConsPlusNormal"/>
        <w:spacing w:line="240" w:lineRule="exact"/>
        <w:ind w:left="28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459" w:rsidRDefault="003845A0" w:rsidP="00E52478">
      <w:pPr>
        <w:pStyle w:val="ConsPlusNormal"/>
        <w:spacing w:line="360" w:lineRule="auto"/>
        <w:ind w:left="2832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CA5459" w:rsidSect="002E042D">
      <w:headerReference w:type="default" r:id="rId8"/>
      <w:pgSz w:w="11906" w:h="16838"/>
      <w:pgMar w:top="1134" w:right="851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02A" w:rsidRDefault="00BD102A" w:rsidP="00C60E60">
      <w:pPr>
        <w:spacing w:after="0" w:line="240" w:lineRule="auto"/>
      </w:pPr>
      <w:r>
        <w:separator/>
      </w:r>
    </w:p>
  </w:endnote>
  <w:endnote w:type="continuationSeparator" w:id="0">
    <w:p w:rsidR="00BD102A" w:rsidRDefault="00BD102A" w:rsidP="00C6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02A" w:rsidRDefault="00BD102A" w:rsidP="00C60E60">
      <w:pPr>
        <w:spacing w:after="0" w:line="240" w:lineRule="auto"/>
      </w:pPr>
      <w:r>
        <w:separator/>
      </w:r>
    </w:p>
  </w:footnote>
  <w:footnote w:type="continuationSeparator" w:id="0">
    <w:p w:rsidR="00BD102A" w:rsidRDefault="00BD102A" w:rsidP="00C6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781032"/>
      <w:docPartObj>
        <w:docPartGallery w:val="Page Numbers (Top of Page)"/>
        <w:docPartUnique/>
      </w:docPartObj>
    </w:sdtPr>
    <w:sdtEndPr/>
    <w:sdtContent>
      <w:p w:rsidR="00D22C65" w:rsidRPr="00FE7E4E" w:rsidRDefault="00D22C65">
        <w:pPr>
          <w:pStyle w:val="a5"/>
          <w:jc w:val="center"/>
          <w:rPr>
            <w:rFonts w:ascii="Times New Roman" w:hAnsi="Times New Roman" w:cs="Times New Roman"/>
          </w:rPr>
        </w:pPr>
        <w:r w:rsidRPr="00FE7E4E">
          <w:rPr>
            <w:rFonts w:ascii="Times New Roman" w:hAnsi="Times New Roman" w:cs="Times New Roman"/>
            <w:noProof/>
          </w:rPr>
          <w:fldChar w:fldCharType="begin"/>
        </w:r>
        <w:r w:rsidRPr="00FE7E4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FE7E4E">
          <w:rPr>
            <w:rFonts w:ascii="Times New Roman" w:hAnsi="Times New Roman" w:cs="Times New Roman"/>
            <w:noProof/>
          </w:rPr>
          <w:fldChar w:fldCharType="separate"/>
        </w:r>
        <w:r w:rsidR="006B63BE">
          <w:rPr>
            <w:rFonts w:ascii="Times New Roman" w:hAnsi="Times New Roman" w:cs="Times New Roman"/>
            <w:noProof/>
          </w:rPr>
          <w:t>3</w:t>
        </w:r>
        <w:r w:rsidRPr="00FE7E4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22C65" w:rsidRDefault="00D22C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320B"/>
    <w:multiLevelType w:val="hybridMultilevel"/>
    <w:tmpl w:val="AF0E1FFC"/>
    <w:lvl w:ilvl="0" w:tplc="63F6499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AC3E77"/>
    <w:multiLevelType w:val="hybridMultilevel"/>
    <w:tmpl w:val="C3F65A04"/>
    <w:lvl w:ilvl="0" w:tplc="16B2FFD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EF40F0"/>
    <w:multiLevelType w:val="hybridMultilevel"/>
    <w:tmpl w:val="C3F65A04"/>
    <w:lvl w:ilvl="0" w:tplc="16B2FFD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1C065E"/>
    <w:multiLevelType w:val="hybridMultilevel"/>
    <w:tmpl w:val="07C2F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26207A"/>
    <w:multiLevelType w:val="multilevel"/>
    <w:tmpl w:val="ACB07A2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459"/>
    <w:rsid w:val="00002096"/>
    <w:rsid w:val="00037A37"/>
    <w:rsid w:val="0005531A"/>
    <w:rsid w:val="00077A36"/>
    <w:rsid w:val="0008479F"/>
    <w:rsid w:val="00087339"/>
    <w:rsid w:val="000919B0"/>
    <w:rsid w:val="000B32EC"/>
    <w:rsid w:val="000D2014"/>
    <w:rsid w:val="000F1180"/>
    <w:rsid w:val="00107396"/>
    <w:rsid w:val="00121A5F"/>
    <w:rsid w:val="00126951"/>
    <w:rsid w:val="00143451"/>
    <w:rsid w:val="001476AC"/>
    <w:rsid w:val="00161158"/>
    <w:rsid w:val="00181B78"/>
    <w:rsid w:val="00182FFA"/>
    <w:rsid w:val="0018484A"/>
    <w:rsid w:val="001A6E72"/>
    <w:rsid w:val="00206932"/>
    <w:rsid w:val="00232C8F"/>
    <w:rsid w:val="00260C77"/>
    <w:rsid w:val="002651DD"/>
    <w:rsid w:val="00266358"/>
    <w:rsid w:val="00271B5F"/>
    <w:rsid w:val="00271BAE"/>
    <w:rsid w:val="002741B8"/>
    <w:rsid w:val="00282E05"/>
    <w:rsid w:val="00290DD7"/>
    <w:rsid w:val="002A71C0"/>
    <w:rsid w:val="002B3901"/>
    <w:rsid w:val="002E042D"/>
    <w:rsid w:val="002F3169"/>
    <w:rsid w:val="002F4CFF"/>
    <w:rsid w:val="00316F57"/>
    <w:rsid w:val="00370B42"/>
    <w:rsid w:val="0038455E"/>
    <w:rsid w:val="003845A0"/>
    <w:rsid w:val="003B1DAC"/>
    <w:rsid w:val="003B5064"/>
    <w:rsid w:val="003D7119"/>
    <w:rsid w:val="003E5134"/>
    <w:rsid w:val="003F00B0"/>
    <w:rsid w:val="00400D69"/>
    <w:rsid w:val="00417CF9"/>
    <w:rsid w:val="0046303B"/>
    <w:rsid w:val="004661CC"/>
    <w:rsid w:val="00472BDC"/>
    <w:rsid w:val="00473BB4"/>
    <w:rsid w:val="00477828"/>
    <w:rsid w:val="00480ED9"/>
    <w:rsid w:val="004F4F5D"/>
    <w:rsid w:val="00517B37"/>
    <w:rsid w:val="00527377"/>
    <w:rsid w:val="00537A8B"/>
    <w:rsid w:val="005801E6"/>
    <w:rsid w:val="00582AD3"/>
    <w:rsid w:val="00586943"/>
    <w:rsid w:val="005925D2"/>
    <w:rsid w:val="005C7566"/>
    <w:rsid w:val="005D3A9E"/>
    <w:rsid w:val="005E64F9"/>
    <w:rsid w:val="005E6D1B"/>
    <w:rsid w:val="00602713"/>
    <w:rsid w:val="0061255D"/>
    <w:rsid w:val="006315AD"/>
    <w:rsid w:val="006349CC"/>
    <w:rsid w:val="006732ED"/>
    <w:rsid w:val="0068515C"/>
    <w:rsid w:val="006908E2"/>
    <w:rsid w:val="006A180D"/>
    <w:rsid w:val="006B24AE"/>
    <w:rsid w:val="006B63BE"/>
    <w:rsid w:val="006C2E97"/>
    <w:rsid w:val="006E0D7E"/>
    <w:rsid w:val="006E127C"/>
    <w:rsid w:val="007176AD"/>
    <w:rsid w:val="007346B3"/>
    <w:rsid w:val="007729B0"/>
    <w:rsid w:val="00773910"/>
    <w:rsid w:val="00775931"/>
    <w:rsid w:val="00782413"/>
    <w:rsid w:val="007964D5"/>
    <w:rsid w:val="007C4FAC"/>
    <w:rsid w:val="007D7ED9"/>
    <w:rsid w:val="007E6A64"/>
    <w:rsid w:val="00805146"/>
    <w:rsid w:val="00827ED4"/>
    <w:rsid w:val="008A268B"/>
    <w:rsid w:val="008A7356"/>
    <w:rsid w:val="008B1FD7"/>
    <w:rsid w:val="008C37A5"/>
    <w:rsid w:val="008C663E"/>
    <w:rsid w:val="008D1B77"/>
    <w:rsid w:val="008E1C9D"/>
    <w:rsid w:val="008F6B66"/>
    <w:rsid w:val="00900AC8"/>
    <w:rsid w:val="00922697"/>
    <w:rsid w:val="00931CF6"/>
    <w:rsid w:val="009C02B7"/>
    <w:rsid w:val="009C05C0"/>
    <w:rsid w:val="009E3B42"/>
    <w:rsid w:val="009F3EE9"/>
    <w:rsid w:val="00A12A3F"/>
    <w:rsid w:val="00A32A99"/>
    <w:rsid w:val="00A44AE8"/>
    <w:rsid w:val="00A51695"/>
    <w:rsid w:val="00A65441"/>
    <w:rsid w:val="00A75467"/>
    <w:rsid w:val="00A805D4"/>
    <w:rsid w:val="00A95EE7"/>
    <w:rsid w:val="00AB3EE0"/>
    <w:rsid w:val="00AC6216"/>
    <w:rsid w:val="00AE34B5"/>
    <w:rsid w:val="00AE3C97"/>
    <w:rsid w:val="00B05317"/>
    <w:rsid w:val="00B8308B"/>
    <w:rsid w:val="00B87A61"/>
    <w:rsid w:val="00BA38F3"/>
    <w:rsid w:val="00BD102A"/>
    <w:rsid w:val="00BD5054"/>
    <w:rsid w:val="00BD55A7"/>
    <w:rsid w:val="00BD7FE6"/>
    <w:rsid w:val="00BE51D7"/>
    <w:rsid w:val="00C1778E"/>
    <w:rsid w:val="00C24E52"/>
    <w:rsid w:val="00C27F4F"/>
    <w:rsid w:val="00C31471"/>
    <w:rsid w:val="00C60E60"/>
    <w:rsid w:val="00C61A02"/>
    <w:rsid w:val="00C8449F"/>
    <w:rsid w:val="00C90C7E"/>
    <w:rsid w:val="00CA5459"/>
    <w:rsid w:val="00CB6234"/>
    <w:rsid w:val="00CC2BDE"/>
    <w:rsid w:val="00CF32FF"/>
    <w:rsid w:val="00CF62F8"/>
    <w:rsid w:val="00D03144"/>
    <w:rsid w:val="00D12B22"/>
    <w:rsid w:val="00D22C65"/>
    <w:rsid w:val="00D654AB"/>
    <w:rsid w:val="00D83B90"/>
    <w:rsid w:val="00DC0DEF"/>
    <w:rsid w:val="00DC7315"/>
    <w:rsid w:val="00DD018D"/>
    <w:rsid w:val="00DD65C5"/>
    <w:rsid w:val="00DE6811"/>
    <w:rsid w:val="00DF7C4D"/>
    <w:rsid w:val="00E15C27"/>
    <w:rsid w:val="00E259D1"/>
    <w:rsid w:val="00E473B4"/>
    <w:rsid w:val="00E52478"/>
    <w:rsid w:val="00E5419F"/>
    <w:rsid w:val="00E65D48"/>
    <w:rsid w:val="00E937AF"/>
    <w:rsid w:val="00EA49B4"/>
    <w:rsid w:val="00EA6F91"/>
    <w:rsid w:val="00EC0ED5"/>
    <w:rsid w:val="00EC7E7B"/>
    <w:rsid w:val="00ED7184"/>
    <w:rsid w:val="00F066AD"/>
    <w:rsid w:val="00F51A26"/>
    <w:rsid w:val="00F574D4"/>
    <w:rsid w:val="00F60D98"/>
    <w:rsid w:val="00F800D1"/>
    <w:rsid w:val="00F83439"/>
    <w:rsid w:val="00F87DC9"/>
    <w:rsid w:val="00F93012"/>
    <w:rsid w:val="00FA5368"/>
    <w:rsid w:val="00FA5A0A"/>
    <w:rsid w:val="00FB51FA"/>
    <w:rsid w:val="00FE0238"/>
    <w:rsid w:val="00FE7D4E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DB438-CA80-4BAD-928C-463FB9E9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45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CA545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CA545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A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0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E60"/>
  </w:style>
  <w:style w:type="paragraph" w:styleId="a7">
    <w:name w:val="footer"/>
    <w:basedOn w:val="a"/>
    <w:link w:val="a8"/>
    <w:uiPriority w:val="99"/>
    <w:unhideWhenUsed/>
    <w:rsid w:val="00C60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E60"/>
  </w:style>
  <w:style w:type="paragraph" w:styleId="a9">
    <w:name w:val="List Paragraph"/>
    <w:basedOn w:val="a"/>
    <w:uiPriority w:val="34"/>
    <w:qFormat/>
    <w:rsid w:val="006C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FFA8-36CE-4CC7-818A-4EFD44BD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mordanova</dc:creator>
  <cp:lastModifiedBy>422</cp:lastModifiedBy>
  <cp:revision>5</cp:revision>
  <cp:lastPrinted>2023-08-16T13:32:00Z</cp:lastPrinted>
  <dcterms:created xsi:type="dcterms:W3CDTF">2023-08-16T14:09:00Z</dcterms:created>
  <dcterms:modified xsi:type="dcterms:W3CDTF">2023-08-18T11:04:00Z</dcterms:modified>
</cp:coreProperties>
</file>